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C27" w:rsidRPr="00AA5523" w:rsidRDefault="00FC4FC4" w:rsidP="00AA5523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AA5523">
        <w:rPr>
          <w:rFonts w:ascii="Times New Roman" w:hAnsi="Times New Roman" w:cs="Times New Roman"/>
          <w:b/>
          <w:sz w:val="30"/>
          <w:szCs w:val="30"/>
        </w:rPr>
        <w:t>ИЗВЕЩЕНИЕ</w:t>
      </w:r>
    </w:p>
    <w:p w:rsidR="00AB5974" w:rsidRPr="007B3F79" w:rsidRDefault="00AA5523" w:rsidP="007B3F7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о проведени</w:t>
      </w:r>
      <w:r w:rsidR="00FC4FC4" w:rsidRPr="00AA5523">
        <w:rPr>
          <w:rFonts w:ascii="Times New Roman" w:hAnsi="Times New Roman" w:cs="Times New Roman"/>
          <w:b/>
          <w:sz w:val="30"/>
          <w:szCs w:val="30"/>
        </w:rPr>
        <w:t>и  аукциона по продаже  пустующих домов в частную  собственность</w:t>
      </w:r>
      <w:r>
        <w:rPr>
          <w:rFonts w:ascii="Times New Roman" w:hAnsi="Times New Roman" w:cs="Times New Roman"/>
          <w:b/>
          <w:sz w:val="30"/>
          <w:szCs w:val="30"/>
        </w:rPr>
        <w:t xml:space="preserve"> в г</w:t>
      </w:r>
      <w:proofErr w:type="gramStart"/>
      <w:r>
        <w:rPr>
          <w:rFonts w:ascii="Times New Roman" w:hAnsi="Times New Roman" w:cs="Times New Roman"/>
          <w:b/>
          <w:sz w:val="30"/>
          <w:szCs w:val="30"/>
        </w:rPr>
        <w:t>.С</w:t>
      </w:r>
      <w:proofErr w:type="gramEnd"/>
      <w:r>
        <w:rPr>
          <w:rFonts w:ascii="Times New Roman" w:hAnsi="Times New Roman" w:cs="Times New Roman"/>
          <w:b/>
          <w:sz w:val="30"/>
          <w:szCs w:val="30"/>
        </w:rPr>
        <w:t>кидель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219"/>
        <w:gridCol w:w="5812"/>
        <w:gridCol w:w="5889"/>
      </w:tblGrid>
      <w:tr w:rsidR="00D15ABA" w:rsidRPr="00D15ABA" w:rsidTr="007B3F79">
        <w:tc>
          <w:tcPr>
            <w:tcW w:w="4219" w:type="dxa"/>
          </w:tcPr>
          <w:p w:rsidR="00D15ABA" w:rsidRPr="007B3F79" w:rsidRDefault="007B3F79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Н</w:t>
            </w:r>
            <w:r w:rsidR="00D15ABA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аименование предмета аукциона</w:t>
            </w:r>
          </w:p>
        </w:tc>
        <w:tc>
          <w:tcPr>
            <w:tcW w:w="5812" w:type="dxa"/>
          </w:tcPr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ЛОТ №1</w:t>
            </w:r>
          </w:p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жилой дом</w:t>
            </w:r>
          </w:p>
        </w:tc>
        <w:tc>
          <w:tcPr>
            <w:tcW w:w="5889" w:type="dxa"/>
          </w:tcPr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ЛОТ №2</w:t>
            </w:r>
          </w:p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жилой дом</w:t>
            </w:r>
          </w:p>
        </w:tc>
      </w:tr>
      <w:tr w:rsidR="00D15ABA" w:rsidRPr="00D15ABA" w:rsidTr="007B3F79">
        <w:tc>
          <w:tcPr>
            <w:tcW w:w="4219" w:type="dxa"/>
          </w:tcPr>
          <w:p w:rsidR="00D15ABA" w:rsidRPr="007B3F79" w:rsidRDefault="007B3F79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</w:t>
            </w:r>
            <w:r w:rsidR="00D15ABA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естонахождение  имущества</w:t>
            </w:r>
          </w:p>
        </w:tc>
        <w:tc>
          <w:tcPr>
            <w:tcW w:w="5812" w:type="dxa"/>
          </w:tcPr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Гродненская область</w:t>
            </w:r>
          </w:p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</w:t>
            </w:r>
            <w:proofErr w:type="gram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.С</w:t>
            </w:r>
            <w:proofErr w:type="gramEnd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кидель ул.Некрасова</w:t>
            </w:r>
            <w:r w:rsidR="007B3F79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45б</w:t>
            </w:r>
          </w:p>
        </w:tc>
        <w:tc>
          <w:tcPr>
            <w:tcW w:w="5889" w:type="dxa"/>
          </w:tcPr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Гродненская область</w:t>
            </w:r>
          </w:p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</w:t>
            </w:r>
            <w:proofErr w:type="gram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.С</w:t>
            </w:r>
            <w:proofErr w:type="gramEnd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кидель  ул.Ленина </w:t>
            </w:r>
            <w:r w:rsidR="007B3F79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17</w:t>
            </w:r>
          </w:p>
        </w:tc>
      </w:tr>
      <w:tr w:rsidR="00D15ABA" w:rsidRPr="00D15ABA" w:rsidTr="007B3F79">
        <w:tc>
          <w:tcPr>
            <w:tcW w:w="4219" w:type="dxa"/>
          </w:tcPr>
          <w:p w:rsidR="00D15ABA" w:rsidRPr="007B3F79" w:rsidRDefault="007B3F79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</w:t>
            </w:r>
            <w:r w:rsidR="00D15ABA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бщая площадь</w:t>
            </w:r>
          </w:p>
        </w:tc>
        <w:tc>
          <w:tcPr>
            <w:tcW w:w="5812" w:type="dxa"/>
          </w:tcPr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34,4 кв.м.</w:t>
            </w:r>
          </w:p>
        </w:tc>
        <w:tc>
          <w:tcPr>
            <w:tcW w:w="5889" w:type="dxa"/>
          </w:tcPr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34,0 кв.м.</w:t>
            </w:r>
          </w:p>
        </w:tc>
      </w:tr>
      <w:tr w:rsidR="00D15ABA" w:rsidRPr="00D15ABA" w:rsidTr="007B3F79">
        <w:tc>
          <w:tcPr>
            <w:tcW w:w="4219" w:type="dxa"/>
          </w:tcPr>
          <w:p w:rsidR="00D15ABA" w:rsidRPr="007B3F79" w:rsidRDefault="007B3F79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</w:t>
            </w:r>
            <w:r w:rsidR="00D15ABA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писание имущества </w:t>
            </w:r>
          </w:p>
        </w:tc>
        <w:tc>
          <w:tcPr>
            <w:tcW w:w="5812" w:type="dxa"/>
          </w:tcPr>
          <w:p w:rsidR="00D15ABA" w:rsidRPr="007B3F79" w:rsidRDefault="00D15ABA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gram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одноэтажный</w:t>
            </w:r>
            <w:proofErr w:type="gramEnd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одноквартирный  брусчатый, облицован </w:t>
            </w:r>
            <w:proofErr w:type="spell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кирпичем</w:t>
            </w:r>
            <w:proofErr w:type="spellEnd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 1988 года постройки.</w:t>
            </w:r>
            <w:r w:rsidR="009B42B3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9B42B3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Хозпостройки</w:t>
            </w:r>
            <w:proofErr w:type="spellEnd"/>
            <w:proofErr w:type="gramStart"/>
            <w:r w:rsidR="009B42B3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:</w:t>
            </w:r>
            <w:proofErr w:type="gramEnd"/>
            <w:r w:rsidR="009B42B3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сарай</w:t>
            </w:r>
          </w:p>
        </w:tc>
        <w:tc>
          <w:tcPr>
            <w:tcW w:w="5889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</w:t>
            </w:r>
            <w:r w:rsidR="009B42B3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дноэтажный, одноквартирный</w:t>
            </w: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,</w:t>
            </w:r>
            <w:r w:rsidR="009B42B3"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брусчатый, </w:t>
            </w:r>
          </w:p>
          <w:p w:rsidR="00D15ABA" w:rsidRPr="007B3F79" w:rsidRDefault="009B42B3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1933 года постройки.</w:t>
            </w:r>
          </w:p>
        </w:tc>
      </w:tr>
      <w:tr w:rsidR="009B42B3" w:rsidRPr="00D15ABA" w:rsidTr="007B3F79">
        <w:tc>
          <w:tcPr>
            <w:tcW w:w="4219" w:type="dxa"/>
          </w:tcPr>
          <w:p w:rsidR="009B42B3" w:rsidRPr="007B3F79" w:rsidRDefault="009B42B3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5812" w:type="dxa"/>
          </w:tcPr>
          <w:p w:rsidR="009B42B3" w:rsidRPr="007B3F79" w:rsidRDefault="009B42B3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Скидельский городской исполнительный комитет</w:t>
            </w:r>
          </w:p>
        </w:tc>
        <w:tc>
          <w:tcPr>
            <w:tcW w:w="5889" w:type="dxa"/>
          </w:tcPr>
          <w:p w:rsidR="009B42B3" w:rsidRPr="007B3F79" w:rsidRDefault="009B42B3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Скидельский городской исполнительный комитет</w:t>
            </w:r>
          </w:p>
        </w:tc>
      </w:tr>
      <w:tr w:rsidR="007B3F79" w:rsidRPr="00D15ABA" w:rsidTr="007B3F79">
        <w:tc>
          <w:tcPr>
            <w:tcW w:w="4219" w:type="dxa"/>
          </w:tcPr>
          <w:p w:rsidR="007B3F79" w:rsidRPr="007B3F79" w:rsidRDefault="007B3F79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5812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счет-фактурой</w:t>
            </w:r>
            <w:proofErr w:type="gramEnd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в течение 10 рабочих дней  со дня утверждения в установленном порядке протокола о результатах аукциона</w:t>
            </w:r>
          </w:p>
        </w:tc>
        <w:tc>
          <w:tcPr>
            <w:tcW w:w="5889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в соответствии  со </w:t>
            </w:r>
            <w:proofErr w:type="gram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счет-фактурой</w:t>
            </w:r>
            <w:proofErr w:type="gramEnd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в течение10 рабочих дней  со дня утверждения в установленном порядке протокола о результатах аукциона</w:t>
            </w:r>
          </w:p>
        </w:tc>
      </w:tr>
      <w:tr w:rsidR="007B3F79" w:rsidRPr="00D15ABA" w:rsidTr="007B3F79">
        <w:tc>
          <w:tcPr>
            <w:tcW w:w="4219" w:type="dxa"/>
          </w:tcPr>
          <w:p w:rsidR="007B3F79" w:rsidRPr="007B3F79" w:rsidRDefault="007B3F79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бел</w:t>
            </w:r>
            <w:proofErr w:type="gram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.р</w:t>
            </w:r>
            <w:proofErr w:type="gramEnd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5812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12600,00</w:t>
            </w:r>
          </w:p>
        </w:tc>
        <w:tc>
          <w:tcPr>
            <w:tcW w:w="5889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9700,00</w:t>
            </w:r>
          </w:p>
        </w:tc>
      </w:tr>
      <w:tr w:rsidR="007B3F79" w:rsidRPr="00D15ABA" w:rsidTr="007B3F79">
        <w:tc>
          <w:tcPr>
            <w:tcW w:w="4219" w:type="dxa"/>
          </w:tcPr>
          <w:p w:rsidR="007B3F79" w:rsidRPr="007B3F79" w:rsidRDefault="007B3F79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Сумма задатка, </w:t>
            </w:r>
            <w:proofErr w:type="spell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бел</w:t>
            </w:r>
            <w:proofErr w:type="gramStart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.р</w:t>
            </w:r>
            <w:proofErr w:type="gramEnd"/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5812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1260,00</w:t>
            </w:r>
          </w:p>
        </w:tc>
        <w:tc>
          <w:tcPr>
            <w:tcW w:w="5889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970,00</w:t>
            </w:r>
          </w:p>
        </w:tc>
      </w:tr>
      <w:tr w:rsidR="007B3F79" w:rsidRPr="00D15ABA" w:rsidTr="007B3F79">
        <w:tc>
          <w:tcPr>
            <w:tcW w:w="4219" w:type="dxa"/>
          </w:tcPr>
          <w:p w:rsidR="007B3F79" w:rsidRPr="007B3F79" w:rsidRDefault="007B3F79" w:rsidP="004C39A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hAnsi="Times New Roman" w:cs="Times New Roman"/>
                <w:b/>
                <w:sz w:val="26"/>
                <w:szCs w:val="26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7B3F79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proofErr w:type="gramEnd"/>
            <w:r w:rsidRPr="007B3F7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Start"/>
            <w:r w:rsidRPr="007B3F79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proofErr w:type="gramEnd"/>
            <w:r w:rsidRPr="007B3F79">
              <w:rPr>
                <w:rFonts w:ascii="Times New Roman" w:hAnsi="Times New Roman" w:cs="Times New Roman"/>
                <w:b/>
                <w:sz w:val="26"/>
                <w:szCs w:val="26"/>
              </w:rPr>
              <w:t>уб. *</w:t>
            </w:r>
          </w:p>
        </w:tc>
        <w:tc>
          <w:tcPr>
            <w:tcW w:w="5812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1500,00</w:t>
            </w:r>
          </w:p>
        </w:tc>
        <w:tc>
          <w:tcPr>
            <w:tcW w:w="5889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</w:rPr>
              <w:t>1500,00</w:t>
            </w:r>
          </w:p>
        </w:tc>
      </w:tr>
      <w:tr w:rsidR="007B3F79" w:rsidRPr="00D15ABA" w:rsidTr="007B3F79">
        <w:tc>
          <w:tcPr>
            <w:tcW w:w="4219" w:type="dxa"/>
          </w:tcPr>
          <w:p w:rsidR="007B3F79" w:rsidRPr="007B3F79" w:rsidRDefault="007B3F79" w:rsidP="004C39A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3F79">
              <w:rPr>
                <w:rFonts w:ascii="Times New Roman" w:hAnsi="Times New Roman" w:cs="Times New Roman"/>
                <w:b/>
                <w:sz w:val="26"/>
                <w:szCs w:val="26"/>
              </w:rPr>
              <w:t>Иные сведения</w:t>
            </w:r>
          </w:p>
        </w:tc>
        <w:tc>
          <w:tcPr>
            <w:tcW w:w="5812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строительство, реконструкция</w:t>
            </w:r>
          </w:p>
        </w:tc>
        <w:tc>
          <w:tcPr>
            <w:tcW w:w="5889" w:type="dxa"/>
          </w:tcPr>
          <w:p w:rsidR="007B3F79" w:rsidRPr="007B3F79" w:rsidRDefault="007B3F79" w:rsidP="004C39A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B3F7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реконструкция и новое строительство не предусмотрено</w:t>
            </w:r>
          </w:p>
        </w:tc>
      </w:tr>
    </w:tbl>
    <w:p w:rsidR="005E76F3" w:rsidRDefault="00956665" w:rsidP="00F518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F518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Аукцион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18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 в соответствии с решением </w:t>
      </w:r>
      <w:proofErr w:type="spellStart"/>
      <w:r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>Скидельского</w:t>
      </w:r>
      <w:proofErr w:type="spellEnd"/>
      <w:r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исполнительного комитета</w:t>
      </w:r>
      <w:r w:rsidR="00BA0EDA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="005E76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="005E76F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29 сентября</w:t>
      </w:r>
    </w:p>
    <w:p w:rsidR="00956665" w:rsidRPr="007F2FC7" w:rsidRDefault="00BA0EDA" w:rsidP="005E7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2017 г. 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№ 170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E76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открытым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за участие в аукционе не взимается.</w:t>
      </w:r>
    </w:p>
    <w:p w:rsidR="00AB5974" w:rsidRPr="00AA5523" w:rsidRDefault="00956665" w:rsidP="0095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B597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7F2FC7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Аукцион состоится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8 ноября 2017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года в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15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.00 по адресу: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Гродненская область  г. Скидель ул</w:t>
      </w:r>
      <w:proofErr w:type="gramStart"/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.Л</w:t>
      </w:r>
      <w:proofErr w:type="gramEnd"/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енина, 45 в зале заседаний горисполкома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AB5974" w:rsidRPr="00AA5523" w:rsidRDefault="00AB5974" w:rsidP="007F2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</w:t>
      </w:r>
      <w:proofErr w:type="gramStart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аукционе</w:t>
      </w:r>
      <w:proofErr w:type="gramEnd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принимаются по адресу: </w:t>
      </w:r>
      <w:r w:rsidR="00AA55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Гродненская область  г. Скидель  ул.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Ленина,45  </w:t>
      </w:r>
      <w:proofErr w:type="spellStart"/>
      <w:r w:rsidR="00BA0EDA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каб</w:t>
      </w:r>
      <w:proofErr w:type="spellEnd"/>
      <w:r w:rsidR="00BA0EDA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. №5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           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с 8.00 до 17.00 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по рабочим дням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до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3 ноября 2017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года включительно</w:t>
      </w:r>
      <w:r w:rsidR="00956665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AA5523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A5523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Тел.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для справок </w:t>
      </w:r>
      <w:r w:rsidR="00AA5523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8 (015 2) 975408, 975056,  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974071</w:t>
      </w:r>
      <w:r w:rsidR="00AA5523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</w:p>
    <w:p w:rsidR="00AB5974" w:rsidRPr="00AB5974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</w:t>
      </w:r>
      <w:proofErr w:type="gramStart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порядке</w:t>
      </w:r>
      <w:proofErr w:type="gramEnd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AB5974" w:rsidRPr="00AB5974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AB5974" w:rsidRPr="00AB5974" w:rsidRDefault="00AB5974" w:rsidP="00AA55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F2FC7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на участие в аукционе по установленной форме, к которому прилагаются следующие документы:</w:t>
      </w:r>
    </w:p>
    <w:p w:rsidR="00A20038" w:rsidRPr="007F2FC7" w:rsidRDefault="007F2FC7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>-</w:t>
      </w:r>
      <w:r w:rsidRPr="007F2FC7">
        <w:rPr>
          <w:rFonts w:ascii="Times New Roman" w:hAnsi="Times New Roman" w:cs="Times New Roman"/>
          <w:sz w:val="28"/>
          <w:szCs w:val="28"/>
        </w:rPr>
        <w:tab/>
      </w:r>
      <w:r w:rsidR="00A20038" w:rsidRPr="007F2FC7">
        <w:rPr>
          <w:rFonts w:ascii="Times New Roman" w:hAnsi="Times New Roman" w:cs="Times New Roman"/>
          <w:sz w:val="28"/>
          <w:szCs w:val="28"/>
        </w:rPr>
        <w:t xml:space="preserve">копию платежного поручения о внесении задатка в размере 10% от начальной  цены  предмета аукциона, на расчетный счет ГУ МФ РБ по Гродненской области </w:t>
      </w:r>
      <w:proofErr w:type="spellStart"/>
      <w:r w:rsidR="00A20038" w:rsidRPr="007F2FC7">
        <w:rPr>
          <w:rFonts w:ascii="Times New Roman" w:hAnsi="Times New Roman" w:cs="Times New Roman"/>
          <w:sz w:val="28"/>
          <w:szCs w:val="28"/>
        </w:rPr>
        <w:t>Скидельск</w:t>
      </w:r>
      <w:r w:rsidR="00AA552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A20038" w:rsidRPr="007F2FC7">
        <w:rPr>
          <w:rFonts w:ascii="Times New Roman" w:hAnsi="Times New Roman" w:cs="Times New Roman"/>
          <w:sz w:val="28"/>
          <w:szCs w:val="28"/>
        </w:rPr>
        <w:t xml:space="preserve"> горисполком</w:t>
      </w:r>
      <w:r w:rsidR="00AA5523">
        <w:rPr>
          <w:rFonts w:ascii="Times New Roman" w:hAnsi="Times New Roman" w:cs="Times New Roman"/>
          <w:sz w:val="28"/>
          <w:szCs w:val="28"/>
        </w:rPr>
        <w:t xml:space="preserve">а </w:t>
      </w:r>
      <w:r w:rsidR="00A20038" w:rsidRPr="007F2FC7">
        <w:rPr>
          <w:rFonts w:ascii="Times New Roman" w:hAnsi="Times New Roman" w:cs="Times New Roman"/>
          <w:sz w:val="28"/>
          <w:szCs w:val="28"/>
        </w:rPr>
        <w:t xml:space="preserve">, 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№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 xml:space="preserve"> BY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67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 xml:space="preserve">AKBB36415140021074000000 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в</w:t>
      </w:r>
      <w:r w:rsidR="00A20038" w:rsidRPr="00AA552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A20038" w:rsidRPr="00AA5523">
        <w:rPr>
          <w:rFonts w:ascii="Times New Roman" w:hAnsi="Times New Roman" w:cs="Times New Roman"/>
          <w:b/>
          <w:sz w:val="28"/>
          <w:szCs w:val="28"/>
          <w:u w:val="single"/>
        </w:rPr>
        <w:t>филиале</w:t>
      </w:r>
      <w:r w:rsidR="00A20038" w:rsidRPr="00AA552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№ 4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en-US"/>
        </w:rPr>
        <w:t>00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ГОУ ОАО  «АСБ «</w:t>
      </w:r>
      <w:proofErr w:type="spellStart"/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Беларусбанк</w:t>
      </w:r>
      <w:proofErr w:type="spellEnd"/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» г. Гродно,  БИК банка АК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pl-PL"/>
        </w:rPr>
        <w:t>BBBY21400,</w:t>
      </w:r>
      <w:r w:rsid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A20038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назначение платежа 04707, УНН</w:t>
      </w:r>
      <w:r w:rsidR="00A20038" w:rsidRPr="00AA5523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</w:t>
      </w:r>
      <w:r w:rsidR="00AA5523" w:rsidRPr="00AA5523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500045119</w:t>
      </w:r>
      <w:r w:rsidR="00AA5523" w:rsidRPr="00AA55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0038" w:rsidRPr="00AA552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20038" w:rsidRPr="007F2F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0038" w:rsidRPr="007F2FC7">
        <w:rPr>
          <w:rFonts w:ascii="Times New Roman" w:hAnsi="Times New Roman" w:cs="Times New Roman"/>
          <w:sz w:val="28"/>
          <w:szCs w:val="28"/>
        </w:rPr>
        <w:t>с отметкой  банка о его исполнении;</w:t>
      </w:r>
    </w:p>
    <w:p w:rsidR="00A20038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A20038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>представитель гражданина - нотариально удостоверенную  доверенность, документ, удостоверяющий личность.</w:t>
      </w:r>
    </w:p>
    <w:p w:rsidR="00BA0EDA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FC4FC4" w:rsidRPr="007F2FC7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Победитель аукциона, либо единственный участник несостоявшегося аукциона, обязан в течение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утве</w:t>
      </w:r>
      <w:r w:rsidR="00A20038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рждения протокола о результатах 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аукциона или признания аукциона несостоявшимся возместить затраты, связанные с подготовкой и проведением аукциона (в том числе расходы по определению </w:t>
      </w:r>
      <w:r w:rsidR="00BA0EDA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рыночной стоимости</w:t>
      </w:r>
      <w:r w:rsidR="00BA0EDA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>, расходы по формированию и государственной регистрации земельного участка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)  и расходы по публикации извещения в средствах массовой информации</w:t>
      </w:r>
      <w:r w:rsidR="00BA0EDA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51854" w:rsidRPr="00F51854" w:rsidRDefault="00F51854" w:rsidP="00F5185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F51854">
        <w:rPr>
          <w:rFonts w:ascii="Times New Roman" w:hAnsi="Times New Roman" w:cs="Times New Roman"/>
          <w:b/>
          <w:sz w:val="30"/>
          <w:szCs w:val="30"/>
          <w:u w:val="single"/>
        </w:rPr>
        <w:t xml:space="preserve">* </w:t>
      </w:r>
      <w:r w:rsidRPr="00F51854">
        <w:rPr>
          <w:rFonts w:ascii="Times New Roman" w:hAnsi="Times New Roman" w:cs="Times New Roman"/>
          <w:sz w:val="30"/>
          <w:szCs w:val="30"/>
          <w:u w:val="single"/>
        </w:rPr>
        <w:t xml:space="preserve"> - сумма расходов подлежит корректировке исходя из фактических затрат.</w:t>
      </w:r>
    </w:p>
    <w:p w:rsidR="00BA0EDA" w:rsidRPr="007F2FC7" w:rsidRDefault="00BA0EDA" w:rsidP="00AA55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A0EDA" w:rsidRPr="007F2FC7" w:rsidSect="005657DD">
      <w:headerReference w:type="default" r:id="rId8"/>
      <w:pgSz w:w="16838" w:h="11906" w:orient="landscape"/>
      <w:pgMar w:top="1701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259" w:rsidRDefault="00024259" w:rsidP="00956665">
      <w:pPr>
        <w:spacing w:after="0" w:line="240" w:lineRule="auto"/>
      </w:pPr>
      <w:r>
        <w:separator/>
      </w:r>
    </w:p>
  </w:endnote>
  <w:endnote w:type="continuationSeparator" w:id="0">
    <w:p w:rsidR="00024259" w:rsidRDefault="00024259" w:rsidP="0095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259" w:rsidRDefault="00024259" w:rsidP="00956665">
      <w:pPr>
        <w:spacing w:after="0" w:line="240" w:lineRule="auto"/>
      </w:pPr>
      <w:r>
        <w:separator/>
      </w:r>
    </w:p>
  </w:footnote>
  <w:footnote w:type="continuationSeparator" w:id="0">
    <w:p w:rsidR="00024259" w:rsidRDefault="00024259" w:rsidP="0095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66672"/>
      <w:docPartObj>
        <w:docPartGallery w:val="Page Numbers (Top of Page)"/>
        <w:docPartUnique/>
      </w:docPartObj>
    </w:sdtPr>
    <w:sdtEndPr/>
    <w:sdtContent>
      <w:p w:rsidR="005657DD" w:rsidRDefault="000242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76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57DD" w:rsidRDefault="005657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C4"/>
    <w:rsid w:val="00024259"/>
    <w:rsid w:val="00035DAD"/>
    <w:rsid w:val="00121B46"/>
    <w:rsid w:val="001C4B29"/>
    <w:rsid w:val="00210B20"/>
    <w:rsid w:val="00275230"/>
    <w:rsid w:val="00437671"/>
    <w:rsid w:val="004C39A3"/>
    <w:rsid w:val="00530C27"/>
    <w:rsid w:val="005657DD"/>
    <w:rsid w:val="005C38AF"/>
    <w:rsid w:val="005E76F3"/>
    <w:rsid w:val="00623808"/>
    <w:rsid w:val="00664156"/>
    <w:rsid w:val="006B1CAA"/>
    <w:rsid w:val="007B3F79"/>
    <w:rsid w:val="007C6D53"/>
    <w:rsid w:val="007F2FC7"/>
    <w:rsid w:val="008120D5"/>
    <w:rsid w:val="00885438"/>
    <w:rsid w:val="00956665"/>
    <w:rsid w:val="009B42B3"/>
    <w:rsid w:val="009C1BF9"/>
    <w:rsid w:val="00A20038"/>
    <w:rsid w:val="00A62BBC"/>
    <w:rsid w:val="00AA5523"/>
    <w:rsid w:val="00AB5974"/>
    <w:rsid w:val="00AC54CF"/>
    <w:rsid w:val="00B94D52"/>
    <w:rsid w:val="00BA0EDA"/>
    <w:rsid w:val="00C02CA6"/>
    <w:rsid w:val="00C12701"/>
    <w:rsid w:val="00C214AA"/>
    <w:rsid w:val="00C37638"/>
    <w:rsid w:val="00D15ABA"/>
    <w:rsid w:val="00D61AEE"/>
    <w:rsid w:val="00F51854"/>
    <w:rsid w:val="00F53FA7"/>
    <w:rsid w:val="00FC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B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AB5974"/>
  </w:style>
  <w:style w:type="paragraph" w:styleId="a5">
    <w:name w:val="header"/>
    <w:basedOn w:val="a"/>
    <w:link w:val="a6"/>
    <w:uiPriority w:val="99"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665"/>
  </w:style>
  <w:style w:type="paragraph" w:styleId="a7">
    <w:name w:val="footer"/>
    <w:basedOn w:val="a"/>
    <w:link w:val="a8"/>
    <w:uiPriority w:val="99"/>
    <w:semiHidden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6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B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AB5974"/>
  </w:style>
  <w:style w:type="paragraph" w:styleId="a5">
    <w:name w:val="header"/>
    <w:basedOn w:val="a"/>
    <w:link w:val="a6"/>
    <w:uiPriority w:val="99"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665"/>
  </w:style>
  <w:style w:type="paragraph" w:styleId="a7">
    <w:name w:val="footer"/>
    <w:basedOn w:val="a"/>
    <w:link w:val="a8"/>
    <w:uiPriority w:val="99"/>
    <w:semiHidden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6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AA51A-C402-4506-B2D9-D57FD828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VIG</cp:lastModifiedBy>
  <cp:revision>2</cp:revision>
  <cp:lastPrinted>2017-10-04T14:32:00Z</cp:lastPrinted>
  <dcterms:created xsi:type="dcterms:W3CDTF">2017-10-10T08:16:00Z</dcterms:created>
  <dcterms:modified xsi:type="dcterms:W3CDTF">2017-10-10T08:16:00Z</dcterms:modified>
</cp:coreProperties>
</file>